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Fundacja ZIKO dla Zdrowia przekazała Towarzystwu Przyjaciół Dzieci 5 000 szt. mydła antybakteryjnego Dettol.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ZIKO dla Zdrowia przekazała Towarzystwu Przyjaciół Dzieci 5 000 szt. mydła antybakteryjnego Dettol.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Darowizna wesprze w czasie wakacji placówki i ośrodki, w których podopieczni Towarzystwa będą przebywać na koloniach i obozach letnich: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Szkolne Schronisko Młodzieżowe TPD (#Poznań)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Ośrodek Wypoczynkowo-Rehabilitacyjny TPD w Jastrzębiej Górze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Centrum Rehabilitacji, Edukacji i Opieki TPD Helenów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Dom Wczasów Dziecięcych w Serocku.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#wakacje #kolonie #dziecko #dzieci #koronawirus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Fundacja ZIKO dla Zdrowia przekazała Towarzystwu Przyjaciół Dzieci 5 000 szt. mydła antybakteryjnego Dettol.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Darowizna wesprze w czasie wakacji placówki i ośrodki, w których podopieczni Towarzystwa będą przebywać na koloniach i obozach letnich:</w:t>
      </w:r>
    </w:p>
    <w:p>
      <w:r>
        <w:rPr>
          <w:rFonts w:ascii="calibri" w:hAnsi="calibri" w:eastAsia="calibri" w:cs="calibri"/>
          <w:sz w:val="24"/>
          <w:szCs w:val="24"/>
        </w:rPr>
        <w:t xml:space="preserve">– Szkolne Schronisko Młodzieżowe TPD (#Poznań)</w:t>
      </w:r>
    </w:p>
    <w:p>
      <w:r>
        <w:rPr>
          <w:rFonts w:ascii="calibri" w:hAnsi="calibri" w:eastAsia="calibri" w:cs="calibri"/>
          <w:sz w:val="24"/>
          <w:szCs w:val="24"/>
        </w:rPr>
        <w:t xml:space="preserve">– Ośrodek Wypoczynkowo-Rehabilitacyjny TPD w Jastrzębiej Górze </w:t>
      </w:r>
    </w:p>
    <w:p>
      <w:r>
        <w:rPr>
          <w:rFonts w:ascii="calibri" w:hAnsi="calibri" w:eastAsia="calibri" w:cs="calibri"/>
          <w:sz w:val="24"/>
          <w:szCs w:val="24"/>
        </w:rPr>
        <w:t xml:space="preserve">– Centrum Rehabilitacji, Edukacji i Opieki TPD Helenów</w:t>
      </w:r>
    </w:p>
    <w:p>
      <w:r>
        <w:rPr>
          <w:rFonts w:ascii="calibri" w:hAnsi="calibri" w:eastAsia="calibri" w:cs="calibri"/>
          <w:sz w:val="24"/>
          <w:szCs w:val="24"/>
        </w:rPr>
        <w:t xml:space="preserve">– Dom Wczasów Dziecięcych w Serocku.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#wakacje #kolonie #dziecko #dzieci #koronawirus 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2024-04-26T09:55:50+02:00</dcterms:created>
  <dcterms:modified xsi:type="dcterms:W3CDTF">2024-04-26T09:55:50+02:00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