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Głosujemy na najlepszy filmik stworzony przez podopiecznych TPD na konkurs EKO-FILM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Głosujemy na najlepszy filmik stworzony przez podopiecznych TPD na konkurs EKO-FILM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Wejdź tutaj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https://facebook.com/watch/112173806106007/858866648292700/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oddaj swój głos na najlepszy film, dając mu lajka!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Głosowanie trwa tylko do godz. 23:59 w środę (27/01/2021) ⏳⏰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#młodzież #ekologia #środowisko #klimat #natura #KONKURS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Głosujemy na najlepszy filmik stworzony przez podopiecznych TPD na konkurs EKO-FILM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Wejdź tutaj ?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https://facebook.com/watch/112173806106007/858866648292700/</w:t>
      </w:r>
    </w:p>
    <w:p>
      <w:r>
        <w:rPr>
          <w:rFonts w:ascii="calibri" w:hAnsi="calibri" w:eastAsia="calibri" w:cs="calibri"/>
          <w:sz w:val="24"/>
          <w:szCs w:val="24"/>
        </w:rPr>
        <w:t xml:space="preserve">i oddaj swój głos na najlepszy film, dając mu lajka!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Głosowanie trwa tylko do godz. 23:59 w środę (27/01/2021) ⏳⏰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#młodzież #ekologia #środowisko #klimat #natura #KONKURS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2024-04-23T17:16:57+02:00</dcterms:created>
  <dcterms:modified xsi:type="dcterms:W3CDTF">2024-04-23T17:16:57+02:00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