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Nowa Społeczna Rzeczniczka Praw Dziecka TPD na Podkarpaciu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Nowa Społeczna Rzeczniczka Praw Dziecka TPD na Podkarpaciu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Gratulacje dla Pani Wiktorii Chabko, nowej Społecznej Rzeczniczki Praw Dziecka TPD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Kim są Społeczni Rzecznicy Praw Dziecka TPD? Gdzie działają? Czy w Twoim regionie lub mieście znajdziesz rzeczniczkę lub rzecznika?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 wszystkie informacje zapraszamy na naszą stronę: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https://zg.tpd.org.pl/pl/dzialalnosc-tpd/rzecznicyprawdziecka.html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Poznaj i wesprzyj misję TPD ? https://1procent.tpd.org.pl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#TPD #TowarzystwoPrzyjaciółDzieci #pomoc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#dzieci #rodzina #prawo #szkola #Przemyśl #Rzeszów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#nonprofit #OPP #NGO #1procent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Nowa Społeczna Rzeczniczka Praw Dziecka TPD na Podkarpaciu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Gratulacje dla Pani Wiktorii Chabko, nowej Społecznej Rzeczniczki Praw Dziecka TPD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Kim są Społeczni Rzecznicy Praw Dziecka TPD? Gdzie działają? Czy w Twoim regionie lub mieście znajdziesz rzeczniczkę lub rzecznika?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 wszystkie informacje zapraszamy na naszą stronę: </w:t>
      </w:r>
    </w:p>
    <w:p>
      <w:r>
        <w:rPr>
          <w:rFonts w:ascii="calibri" w:hAnsi="calibri" w:eastAsia="calibri" w:cs="calibri"/>
          <w:sz w:val="24"/>
          <w:szCs w:val="24"/>
        </w:rPr>
        <w:t xml:space="preserve">? https://zg.tpd.org.pl/pl/dzialalnosc-tpd/rzecznicyprawdziecka.html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Poznaj i wesprzyj misję TPD ? https://1procent.tpd.org.pl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#TPD #TowarzystwoPrzyjaciółDzieci #pomoc</w:t>
      </w:r>
    </w:p>
    <w:p>
      <w:r>
        <w:rPr>
          <w:rFonts w:ascii="calibri" w:hAnsi="calibri" w:eastAsia="calibri" w:cs="calibri"/>
          <w:sz w:val="24"/>
          <w:szCs w:val="24"/>
        </w:rPr>
        <w:t xml:space="preserve">#dzieci #rodzina #prawo #szkola #Przemyśl #Rzeszów </w:t>
      </w:r>
    </w:p>
    <w:p>
      <w:r>
        <w:rPr>
          <w:rFonts w:ascii="calibri" w:hAnsi="calibri" w:eastAsia="calibri" w:cs="calibri"/>
          <w:sz w:val="24"/>
          <w:szCs w:val="24"/>
        </w:rPr>
        <w:t xml:space="preserve">#nonprofit #OPP #NGO #1procent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2024-04-26T06:18:54+02:00</dcterms:created>
  <dcterms:modified xsi:type="dcterms:W3CDTF">2024-04-26T06:18:54+02:00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